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BEF3ED" w14:textId="77777777" w:rsidR="00A710C7" w:rsidRPr="00EC13FA" w:rsidRDefault="00A710C7" w:rsidP="00A710C7">
      <w:pPr>
        <w:jc w:val="center"/>
        <w:rPr>
          <w:rFonts w:eastAsiaTheme="minorEastAsia"/>
          <w:b/>
          <w:bCs/>
          <w:sz w:val="24"/>
        </w:rPr>
      </w:pPr>
      <w:r w:rsidRPr="00EC13FA">
        <w:rPr>
          <w:rFonts w:eastAsiaTheme="minorEastAsia"/>
          <w:b/>
          <w:bCs/>
          <w:sz w:val="24"/>
        </w:rPr>
        <w:t>2021</w:t>
      </w:r>
      <w:r w:rsidRPr="00EC13FA">
        <w:rPr>
          <w:rFonts w:eastAsiaTheme="minorEastAsia"/>
          <w:b/>
          <w:bCs/>
          <w:sz w:val="24"/>
        </w:rPr>
        <w:t>年度</w:t>
      </w:r>
      <w:r w:rsidRPr="00EC13FA">
        <w:rPr>
          <w:rFonts w:eastAsiaTheme="minorEastAsia"/>
          <w:b/>
          <w:bCs/>
          <w:sz w:val="24"/>
        </w:rPr>
        <w:t>ECDE</w:t>
      </w:r>
      <w:r w:rsidRPr="00EC13FA">
        <w:rPr>
          <w:rFonts w:eastAsiaTheme="minorEastAsia"/>
          <w:b/>
          <w:bCs/>
          <w:sz w:val="24"/>
        </w:rPr>
        <w:t>認定試験、認定更新に関する対応</w:t>
      </w:r>
    </w:p>
    <w:p w14:paraId="5BA0C322" w14:textId="77777777" w:rsidR="00A710C7" w:rsidRPr="00EC13FA" w:rsidRDefault="00A710C7" w:rsidP="00A710C7">
      <w:pPr>
        <w:jc w:val="right"/>
        <w:rPr>
          <w:rFonts w:eastAsiaTheme="minorEastAsia"/>
          <w:sz w:val="24"/>
        </w:rPr>
      </w:pPr>
    </w:p>
    <w:p w14:paraId="416ADFD2" w14:textId="77777777" w:rsidR="00A710C7" w:rsidRPr="00EC13FA" w:rsidRDefault="00A710C7" w:rsidP="00A710C7">
      <w:pPr>
        <w:spacing w:line="360" w:lineRule="exact"/>
        <w:ind w:firstLineChars="100" w:firstLine="240"/>
        <w:rPr>
          <w:rFonts w:eastAsiaTheme="minorEastAsia"/>
          <w:sz w:val="24"/>
        </w:rPr>
      </w:pPr>
    </w:p>
    <w:p w14:paraId="3C19476B" w14:textId="77777777" w:rsidR="00A710C7" w:rsidRPr="00EC13FA" w:rsidRDefault="00A710C7" w:rsidP="00A710C7">
      <w:pPr>
        <w:spacing w:line="360" w:lineRule="exact"/>
        <w:ind w:firstLineChars="100" w:firstLine="240"/>
        <w:rPr>
          <w:rFonts w:eastAsiaTheme="minorEastAsia"/>
          <w:sz w:val="24"/>
        </w:rPr>
      </w:pPr>
      <w:r w:rsidRPr="00EC13FA">
        <w:rPr>
          <w:rFonts w:eastAsiaTheme="minorEastAsia"/>
          <w:sz w:val="24"/>
        </w:rPr>
        <w:t>＜</w:t>
      </w:r>
      <w:r w:rsidRPr="00EC13FA">
        <w:rPr>
          <w:rFonts w:eastAsiaTheme="minorEastAsia"/>
          <w:sz w:val="24"/>
        </w:rPr>
        <w:t>ECDE</w:t>
      </w:r>
      <w:r w:rsidRPr="00EC13FA">
        <w:rPr>
          <w:rFonts w:eastAsiaTheme="minorEastAsia"/>
          <w:sz w:val="24"/>
        </w:rPr>
        <w:t>認定試験＞</w:t>
      </w:r>
    </w:p>
    <w:p w14:paraId="30D59C54" w14:textId="77777777" w:rsidR="00A710C7" w:rsidRPr="00EC13FA" w:rsidRDefault="00A710C7" w:rsidP="00A710C7">
      <w:pPr>
        <w:spacing w:line="360" w:lineRule="exact"/>
        <w:ind w:firstLineChars="200" w:firstLine="480"/>
        <w:rPr>
          <w:rFonts w:eastAsiaTheme="minorEastAsia"/>
          <w:sz w:val="24"/>
        </w:rPr>
      </w:pPr>
      <w:r w:rsidRPr="00EC13FA">
        <w:rPr>
          <w:rFonts w:eastAsiaTheme="minorEastAsia"/>
          <w:sz w:val="24"/>
        </w:rPr>
        <w:t>2021</w:t>
      </w:r>
      <w:r w:rsidRPr="00EC13FA">
        <w:rPr>
          <w:rFonts w:eastAsiaTheme="minorEastAsia"/>
          <w:sz w:val="24"/>
        </w:rPr>
        <w:t>年度認定試験は中止いたします。</w:t>
      </w:r>
    </w:p>
    <w:p w14:paraId="0DDB0ECC" w14:textId="77777777" w:rsidR="00A710C7" w:rsidRPr="00EC13FA" w:rsidRDefault="00A710C7" w:rsidP="00A710C7">
      <w:pPr>
        <w:pStyle w:val="a3"/>
        <w:numPr>
          <w:ilvl w:val="0"/>
          <w:numId w:val="1"/>
        </w:numPr>
        <w:spacing w:line="360" w:lineRule="exact"/>
        <w:ind w:leftChars="0"/>
        <w:rPr>
          <w:rFonts w:eastAsiaTheme="minorEastAsia"/>
          <w:sz w:val="24"/>
        </w:rPr>
      </w:pPr>
      <w:r w:rsidRPr="00EC13FA">
        <w:rPr>
          <w:rFonts w:eastAsiaTheme="minorEastAsia"/>
          <w:sz w:val="24"/>
        </w:rPr>
        <w:t>2022</w:t>
      </w:r>
      <w:r w:rsidRPr="00EC13FA">
        <w:rPr>
          <w:rFonts w:eastAsiaTheme="minorEastAsia"/>
          <w:sz w:val="24"/>
        </w:rPr>
        <w:t>年度の認定試験では、受験予定で準備された</w:t>
      </w:r>
      <w:r w:rsidRPr="00EC13FA">
        <w:rPr>
          <w:rFonts w:eastAsiaTheme="minorEastAsia"/>
          <w:sz w:val="24"/>
        </w:rPr>
        <w:t>2017</w:t>
      </w:r>
      <w:r w:rsidRPr="00EC13FA">
        <w:rPr>
          <w:rFonts w:eastAsiaTheme="minorEastAsia"/>
          <w:sz w:val="24"/>
        </w:rPr>
        <w:t>年以降の取得単位を有効として対応します（</w:t>
      </w:r>
      <w:r w:rsidRPr="00EC13FA">
        <w:rPr>
          <w:rFonts w:eastAsiaTheme="minorEastAsia"/>
          <w:sz w:val="24"/>
        </w:rPr>
        <w:t>2020</w:t>
      </w:r>
      <w:r w:rsidRPr="00EC13FA">
        <w:rPr>
          <w:rFonts w:eastAsiaTheme="minorEastAsia"/>
          <w:sz w:val="24"/>
        </w:rPr>
        <w:t>年度、</w:t>
      </w:r>
      <w:r w:rsidRPr="00EC13FA">
        <w:rPr>
          <w:rFonts w:eastAsiaTheme="minorEastAsia"/>
          <w:sz w:val="24"/>
        </w:rPr>
        <w:t>2021</w:t>
      </w:r>
      <w:r w:rsidRPr="00EC13FA">
        <w:rPr>
          <w:rFonts w:eastAsiaTheme="minorEastAsia"/>
          <w:sz w:val="24"/>
        </w:rPr>
        <w:t>年度が中止）</w:t>
      </w:r>
    </w:p>
    <w:p w14:paraId="27D35824" w14:textId="6B52C8FF" w:rsidR="00A710C7" w:rsidRPr="00EC13FA" w:rsidRDefault="00A710C7" w:rsidP="00A710C7">
      <w:pPr>
        <w:pStyle w:val="a3"/>
        <w:numPr>
          <w:ilvl w:val="0"/>
          <w:numId w:val="1"/>
        </w:numPr>
        <w:spacing w:line="360" w:lineRule="exact"/>
        <w:ind w:leftChars="0"/>
        <w:rPr>
          <w:rFonts w:eastAsiaTheme="minorEastAsia"/>
          <w:sz w:val="24"/>
        </w:rPr>
      </w:pPr>
      <w:r w:rsidRPr="00EC13FA">
        <w:rPr>
          <w:rFonts w:eastAsiaTheme="minorEastAsia"/>
          <w:sz w:val="24"/>
        </w:rPr>
        <w:t>2021</w:t>
      </w:r>
      <w:r w:rsidRPr="00EC13FA">
        <w:rPr>
          <w:rFonts w:eastAsiaTheme="minorEastAsia"/>
          <w:sz w:val="24"/>
        </w:rPr>
        <w:t>年</w:t>
      </w:r>
      <w:r w:rsidRPr="00EC13FA">
        <w:rPr>
          <w:rFonts w:eastAsiaTheme="minorEastAsia"/>
          <w:sz w:val="24"/>
        </w:rPr>
        <w:t>2</w:t>
      </w:r>
      <w:r w:rsidRPr="00EC13FA">
        <w:rPr>
          <w:rFonts w:eastAsiaTheme="minorEastAsia"/>
          <w:sz w:val="24"/>
        </w:rPr>
        <w:t>月の</w:t>
      </w:r>
      <w:r w:rsidRPr="00EC13FA">
        <w:rPr>
          <w:rFonts w:eastAsiaTheme="minorEastAsia"/>
          <w:sz w:val="24"/>
        </w:rPr>
        <w:t>WEB</w:t>
      </w:r>
      <w:r w:rsidRPr="00EC13FA">
        <w:rPr>
          <w:rFonts w:eastAsiaTheme="minorEastAsia"/>
          <w:sz w:val="24"/>
        </w:rPr>
        <w:t>研修会「愛媛糖尿病療養指導士認定試験受験・更新資格所得のための研修会」は</w:t>
      </w:r>
      <w:r w:rsidRPr="00EC13FA">
        <w:rPr>
          <w:rFonts w:eastAsiaTheme="minorEastAsia"/>
          <w:sz w:val="24"/>
        </w:rPr>
        <w:t>5</w:t>
      </w:r>
      <w:r w:rsidRPr="00EC13FA">
        <w:rPr>
          <w:rFonts w:eastAsiaTheme="minorEastAsia"/>
          <w:sz w:val="24"/>
        </w:rPr>
        <w:t>単位で</w:t>
      </w:r>
      <w:r w:rsidRPr="00EC13FA">
        <w:rPr>
          <w:rFonts w:eastAsiaTheme="minorEastAsia"/>
          <w:sz w:val="24"/>
        </w:rPr>
        <w:t>2026</w:t>
      </w:r>
      <w:r w:rsidRPr="00EC13FA">
        <w:rPr>
          <w:rFonts w:eastAsiaTheme="minorEastAsia"/>
          <w:sz w:val="24"/>
        </w:rPr>
        <w:t>年の受験まで有効です。</w:t>
      </w:r>
    </w:p>
    <w:p w14:paraId="71E9211C" w14:textId="77777777" w:rsidR="00A710C7" w:rsidRPr="00EC13FA" w:rsidRDefault="00A710C7" w:rsidP="00A710C7">
      <w:pPr>
        <w:pStyle w:val="a3"/>
        <w:spacing w:line="360" w:lineRule="exact"/>
        <w:ind w:leftChars="0" w:left="990"/>
        <w:rPr>
          <w:rFonts w:eastAsiaTheme="minorEastAsia"/>
          <w:sz w:val="24"/>
        </w:rPr>
      </w:pPr>
    </w:p>
    <w:p w14:paraId="17A82CAE" w14:textId="77777777" w:rsidR="00A710C7" w:rsidRPr="00EC13FA" w:rsidRDefault="00A710C7" w:rsidP="00A710C7">
      <w:pPr>
        <w:spacing w:line="360" w:lineRule="exact"/>
        <w:ind w:leftChars="200" w:left="420"/>
        <w:rPr>
          <w:rFonts w:eastAsiaTheme="minorEastAsia"/>
          <w:sz w:val="24"/>
        </w:rPr>
      </w:pPr>
      <w:r w:rsidRPr="00EC13FA">
        <w:rPr>
          <w:rFonts w:eastAsiaTheme="minorEastAsia"/>
          <w:sz w:val="24"/>
        </w:rPr>
        <w:t xml:space="preserve">　　</w:t>
      </w:r>
    </w:p>
    <w:p w14:paraId="29C6CC47" w14:textId="77777777" w:rsidR="00A710C7" w:rsidRPr="00EC13FA" w:rsidRDefault="00A710C7" w:rsidP="00A710C7">
      <w:pPr>
        <w:spacing w:line="360" w:lineRule="exact"/>
        <w:ind w:firstLineChars="100" w:firstLine="240"/>
        <w:rPr>
          <w:rFonts w:eastAsiaTheme="minorEastAsia"/>
          <w:sz w:val="24"/>
        </w:rPr>
      </w:pPr>
      <w:r w:rsidRPr="00EC13FA">
        <w:rPr>
          <w:rFonts w:eastAsiaTheme="minorEastAsia"/>
          <w:sz w:val="24"/>
        </w:rPr>
        <w:t>＜</w:t>
      </w:r>
      <w:r w:rsidRPr="00EC13FA">
        <w:rPr>
          <w:rFonts w:eastAsiaTheme="minorEastAsia"/>
          <w:sz w:val="24"/>
        </w:rPr>
        <w:t>ECDE</w:t>
      </w:r>
      <w:r w:rsidRPr="00EC13FA">
        <w:rPr>
          <w:rFonts w:eastAsiaTheme="minorEastAsia"/>
          <w:sz w:val="24"/>
        </w:rPr>
        <w:t>認定更新＞</w:t>
      </w:r>
    </w:p>
    <w:p w14:paraId="4A979B0E" w14:textId="77777777" w:rsidR="00A710C7" w:rsidRPr="00EC13FA" w:rsidRDefault="00A710C7" w:rsidP="00A710C7">
      <w:pPr>
        <w:spacing w:line="360" w:lineRule="exact"/>
        <w:ind w:leftChars="200" w:left="420"/>
        <w:rPr>
          <w:rFonts w:eastAsiaTheme="minorEastAsia"/>
          <w:sz w:val="24"/>
        </w:rPr>
      </w:pPr>
      <w:r w:rsidRPr="00EC13FA">
        <w:rPr>
          <w:rFonts w:eastAsiaTheme="minorEastAsia"/>
          <w:sz w:val="24"/>
        </w:rPr>
        <w:t>予定通り</w:t>
      </w:r>
      <w:r w:rsidRPr="00EC13FA">
        <w:rPr>
          <w:rFonts w:eastAsiaTheme="minorEastAsia"/>
          <w:sz w:val="24"/>
        </w:rPr>
        <w:t>2021</w:t>
      </w:r>
      <w:r w:rsidRPr="00EC13FA">
        <w:rPr>
          <w:rFonts w:eastAsiaTheme="minorEastAsia"/>
          <w:sz w:val="24"/>
        </w:rPr>
        <w:t>年</w:t>
      </w:r>
      <w:r w:rsidRPr="00EC13FA">
        <w:rPr>
          <w:rFonts w:eastAsiaTheme="minorEastAsia"/>
          <w:sz w:val="24"/>
        </w:rPr>
        <w:t>4</w:t>
      </w:r>
      <w:r w:rsidRPr="00EC13FA">
        <w:rPr>
          <w:rFonts w:eastAsiaTheme="minorEastAsia"/>
          <w:sz w:val="24"/>
        </w:rPr>
        <w:t>月末～</w:t>
      </w:r>
      <w:r w:rsidRPr="00EC13FA">
        <w:rPr>
          <w:rFonts w:eastAsiaTheme="minorEastAsia"/>
          <w:sz w:val="24"/>
        </w:rPr>
        <w:t>5</w:t>
      </w:r>
      <w:r w:rsidRPr="00EC13FA">
        <w:rPr>
          <w:rFonts w:eastAsiaTheme="minorEastAsia"/>
          <w:sz w:val="24"/>
        </w:rPr>
        <w:t>月初旬の予定で実施します。</w:t>
      </w:r>
    </w:p>
    <w:p w14:paraId="35244B11" w14:textId="04430C24" w:rsidR="00A710C7" w:rsidRPr="009515F9" w:rsidRDefault="00A710C7" w:rsidP="00A710C7">
      <w:pPr>
        <w:spacing w:line="360" w:lineRule="exact"/>
        <w:ind w:leftChars="200" w:left="420"/>
        <w:rPr>
          <w:rFonts w:eastAsiaTheme="minorEastAsia"/>
          <w:sz w:val="24"/>
        </w:rPr>
      </w:pPr>
      <w:r w:rsidRPr="009515F9">
        <w:rPr>
          <w:rFonts w:eastAsiaTheme="minorEastAsia"/>
          <w:sz w:val="24"/>
        </w:rPr>
        <w:t>該当の</w:t>
      </w:r>
      <w:r w:rsidRPr="009515F9">
        <w:rPr>
          <w:rFonts w:eastAsiaTheme="minorEastAsia"/>
          <w:sz w:val="24"/>
        </w:rPr>
        <w:t>ECDE</w:t>
      </w:r>
      <w:r w:rsidRPr="009515F9">
        <w:rPr>
          <w:rFonts w:eastAsiaTheme="minorEastAsia"/>
          <w:sz w:val="24"/>
        </w:rPr>
        <w:t>にはご案内をさせて頂いております。</w:t>
      </w:r>
    </w:p>
    <w:p w14:paraId="4C60A2FE" w14:textId="77777777" w:rsidR="00A710C7" w:rsidRPr="009515F9" w:rsidRDefault="00A710C7" w:rsidP="00A710C7">
      <w:pPr>
        <w:pStyle w:val="a3"/>
        <w:numPr>
          <w:ilvl w:val="0"/>
          <w:numId w:val="2"/>
        </w:numPr>
        <w:spacing w:line="360" w:lineRule="exact"/>
        <w:ind w:leftChars="0"/>
        <w:rPr>
          <w:rFonts w:eastAsiaTheme="minorEastAsia"/>
          <w:sz w:val="24"/>
        </w:rPr>
      </w:pPr>
      <w:r w:rsidRPr="009515F9">
        <w:rPr>
          <w:rFonts w:eastAsiaTheme="minorEastAsia"/>
          <w:sz w:val="24"/>
        </w:rPr>
        <w:t>認定更新のためには</w:t>
      </w:r>
      <w:r w:rsidRPr="009515F9">
        <w:rPr>
          <w:rFonts w:eastAsiaTheme="minorEastAsia"/>
          <w:sz w:val="24"/>
          <w:u w:val="single"/>
        </w:rPr>
        <w:t>5</w:t>
      </w:r>
      <w:r w:rsidRPr="009515F9">
        <w:rPr>
          <w:rFonts w:eastAsiaTheme="minorEastAsia"/>
          <w:sz w:val="24"/>
          <w:u w:val="single"/>
        </w:rPr>
        <w:t>年間で</w:t>
      </w:r>
      <w:r w:rsidRPr="009515F9">
        <w:rPr>
          <w:rFonts w:eastAsiaTheme="minorEastAsia"/>
          <w:sz w:val="24"/>
          <w:u w:val="single"/>
        </w:rPr>
        <w:t>25</w:t>
      </w:r>
      <w:r w:rsidRPr="009515F9">
        <w:rPr>
          <w:rFonts w:eastAsiaTheme="minorEastAsia"/>
          <w:sz w:val="24"/>
          <w:u w:val="single"/>
        </w:rPr>
        <w:t>単位</w:t>
      </w:r>
      <w:r w:rsidRPr="009515F9">
        <w:rPr>
          <w:rFonts w:eastAsiaTheme="minorEastAsia"/>
          <w:sz w:val="24"/>
        </w:rPr>
        <w:t>が必要です。</w:t>
      </w:r>
    </w:p>
    <w:p w14:paraId="3259BF9E" w14:textId="45FCCB85" w:rsidR="00A710C7" w:rsidRPr="009515F9" w:rsidRDefault="00A710C7" w:rsidP="00A710C7">
      <w:pPr>
        <w:pStyle w:val="a3"/>
        <w:numPr>
          <w:ilvl w:val="0"/>
          <w:numId w:val="2"/>
        </w:numPr>
        <w:spacing w:line="360" w:lineRule="exact"/>
        <w:ind w:leftChars="0"/>
        <w:rPr>
          <w:rFonts w:eastAsiaTheme="minorEastAsia"/>
          <w:sz w:val="24"/>
        </w:rPr>
      </w:pPr>
      <w:r w:rsidRPr="009515F9">
        <w:rPr>
          <w:rFonts w:eastAsiaTheme="minorEastAsia"/>
          <w:sz w:val="24"/>
        </w:rPr>
        <w:t>必修研修会「愛媛糖尿病療養指導士認定試験受験・更新資格所得のための研修会」は最大</w:t>
      </w:r>
      <w:r w:rsidRPr="009515F9">
        <w:rPr>
          <w:rFonts w:eastAsiaTheme="minorEastAsia"/>
          <w:sz w:val="24"/>
        </w:rPr>
        <w:t>2</w:t>
      </w:r>
      <w:r w:rsidRPr="009515F9">
        <w:rPr>
          <w:rFonts w:eastAsiaTheme="minorEastAsia"/>
          <w:sz w:val="24"/>
        </w:rPr>
        <w:t>回、</w:t>
      </w:r>
      <w:r w:rsidRPr="009515F9">
        <w:rPr>
          <w:rFonts w:eastAsiaTheme="minorEastAsia"/>
          <w:sz w:val="24"/>
        </w:rPr>
        <w:t>10</w:t>
      </w:r>
      <w:r w:rsidRPr="009515F9">
        <w:rPr>
          <w:rFonts w:eastAsiaTheme="minorEastAsia"/>
          <w:sz w:val="24"/>
        </w:rPr>
        <w:t>単位まで申請できましたが、</w:t>
      </w:r>
      <w:r w:rsidRPr="009515F9">
        <w:rPr>
          <w:rFonts w:eastAsiaTheme="minorEastAsia"/>
          <w:sz w:val="24"/>
        </w:rPr>
        <w:t>2021</w:t>
      </w:r>
      <w:r w:rsidRPr="009515F9">
        <w:rPr>
          <w:rFonts w:eastAsiaTheme="minorEastAsia"/>
          <w:sz w:val="24"/>
        </w:rPr>
        <w:t>年</w:t>
      </w:r>
      <w:r w:rsidRPr="009515F9">
        <w:rPr>
          <w:rFonts w:eastAsiaTheme="minorEastAsia"/>
          <w:sz w:val="24"/>
        </w:rPr>
        <w:t>2</w:t>
      </w:r>
      <w:r w:rsidRPr="009515F9">
        <w:rPr>
          <w:rFonts w:eastAsiaTheme="minorEastAsia"/>
          <w:sz w:val="24"/>
        </w:rPr>
        <w:t>月の</w:t>
      </w:r>
      <w:r w:rsidRPr="009515F9">
        <w:rPr>
          <w:rFonts w:eastAsiaTheme="minorEastAsia"/>
          <w:sz w:val="24"/>
        </w:rPr>
        <w:t>WEB</w:t>
      </w:r>
      <w:r w:rsidRPr="009515F9">
        <w:rPr>
          <w:rFonts w:eastAsiaTheme="minorEastAsia"/>
          <w:sz w:val="24"/>
        </w:rPr>
        <w:t>研修会「愛媛糖尿病療養指導士認定試験受験・更新資格所得のための研修会」を受講していただければ</w:t>
      </w:r>
      <w:r w:rsidRPr="009515F9">
        <w:rPr>
          <w:rFonts w:eastAsiaTheme="minorEastAsia"/>
          <w:sz w:val="24"/>
          <w:u w:val="single"/>
        </w:rPr>
        <w:t>過去の</w:t>
      </w:r>
      <w:r w:rsidRPr="009515F9">
        <w:rPr>
          <w:rFonts w:eastAsiaTheme="minorEastAsia"/>
          <w:sz w:val="24"/>
          <w:u w:val="single"/>
        </w:rPr>
        <w:t>10</w:t>
      </w:r>
      <w:r w:rsidRPr="009515F9">
        <w:rPr>
          <w:rFonts w:eastAsiaTheme="minorEastAsia"/>
          <w:sz w:val="24"/>
          <w:u w:val="single"/>
        </w:rPr>
        <w:t>単位に</w:t>
      </w:r>
      <w:r w:rsidRPr="009515F9">
        <w:rPr>
          <w:rFonts w:eastAsiaTheme="minorEastAsia"/>
          <w:sz w:val="24"/>
          <w:u w:val="single"/>
        </w:rPr>
        <w:t>3</w:t>
      </w:r>
      <w:r w:rsidRPr="009515F9">
        <w:rPr>
          <w:rFonts w:eastAsiaTheme="minorEastAsia"/>
          <w:sz w:val="24"/>
          <w:u w:val="single"/>
        </w:rPr>
        <w:t>回目</w:t>
      </w:r>
      <w:r w:rsidRPr="009515F9">
        <w:rPr>
          <w:rFonts w:eastAsiaTheme="minorEastAsia"/>
          <w:sz w:val="24"/>
          <w:u w:val="single"/>
        </w:rPr>
        <w:t>15</w:t>
      </w:r>
      <w:r w:rsidRPr="009515F9">
        <w:rPr>
          <w:rFonts w:eastAsiaTheme="minorEastAsia"/>
          <w:sz w:val="24"/>
          <w:u w:val="single"/>
        </w:rPr>
        <w:t>単位として追加認定</w:t>
      </w:r>
      <w:r w:rsidRPr="009515F9">
        <w:rPr>
          <w:rFonts w:eastAsiaTheme="minorEastAsia"/>
          <w:sz w:val="24"/>
        </w:rPr>
        <w:t>します</w:t>
      </w:r>
      <w:r w:rsidR="002E4F1D" w:rsidRPr="009515F9">
        <w:rPr>
          <w:rFonts w:eastAsiaTheme="minorEastAsia" w:hint="eastAsia"/>
          <w:sz w:val="24"/>
        </w:rPr>
        <w:t>（すでに</w:t>
      </w:r>
      <w:r w:rsidR="002E4F1D" w:rsidRPr="009515F9">
        <w:rPr>
          <w:rFonts w:eastAsiaTheme="minorEastAsia" w:hint="eastAsia"/>
          <w:sz w:val="24"/>
        </w:rPr>
        <w:t>5</w:t>
      </w:r>
      <w:r w:rsidR="002E4F1D" w:rsidRPr="009515F9">
        <w:rPr>
          <w:rFonts w:eastAsiaTheme="minorEastAsia" w:hint="eastAsia"/>
          <w:sz w:val="24"/>
        </w:rPr>
        <w:t>単位取得の方は</w:t>
      </w:r>
      <w:r w:rsidR="002E4F1D" w:rsidRPr="009515F9">
        <w:rPr>
          <w:rFonts w:eastAsiaTheme="minorEastAsia" w:hint="eastAsia"/>
          <w:sz w:val="24"/>
        </w:rPr>
        <w:t>2</w:t>
      </w:r>
      <w:r w:rsidR="002E4F1D" w:rsidRPr="009515F9">
        <w:rPr>
          <w:rFonts w:eastAsiaTheme="minorEastAsia" w:hint="eastAsia"/>
          <w:sz w:val="24"/>
        </w:rPr>
        <w:t>単位になりますし、初めての方は</w:t>
      </w:r>
      <w:r w:rsidR="002E4F1D" w:rsidRPr="009515F9">
        <w:rPr>
          <w:rFonts w:eastAsiaTheme="minorEastAsia" w:hint="eastAsia"/>
          <w:sz w:val="24"/>
        </w:rPr>
        <w:t>5</w:t>
      </w:r>
      <w:r w:rsidR="002E4F1D" w:rsidRPr="009515F9">
        <w:rPr>
          <w:rFonts w:eastAsiaTheme="minorEastAsia" w:hint="eastAsia"/>
          <w:sz w:val="24"/>
        </w:rPr>
        <w:t>単位です）。</w:t>
      </w:r>
    </w:p>
    <w:p w14:paraId="3818E5F8" w14:textId="77777777" w:rsidR="00A710C7" w:rsidRPr="00EC13FA" w:rsidRDefault="00A710C7" w:rsidP="00A710C7">
      <w:pPr>
        <w:pStyle w:val="a3"/>
        <w:numPr>
          <w:ilvl w:val="0"/>
          <w:numId w:val="2"/>
        </w:numPr>
        <w:spacing w:line="360" w:lineRule="exact"/>
        <w:ind w:leftChars="0"/>
        <w:rPr>
          <w:rFonts w:eastAsiaTheme="minorEastAsia"/>
          <w:sz w:val="24"/>
        </w:rPr>
      </w:pPr>
      <w:r w:rsidRPr="00EC13FA">
        <w:rPr>
          <w:rFonts w:eastAsiaTheme="minorEastAsia"/>
          <w:sz w:val="24"/>
        </w:rPr>
        <w:t>認定更新単位が</w:t>
      </w:r>
      <w:r w:rsidRPr="00EC13FA">
        <w:rPr>
          <w:rFonts w:ascii="ＭＳ 明朝" w:hAnsi="ＭＳ 明朝" w:cs="ＭＳ 明朝" w:hint="eastAsia"/>
          <w:sz w:val="24"/>
        </w:rPr>
        <w:t>①②</w:t>
      </w:r>
      <w:r w:rsidRPr="00EC13FA">
        <w:rPr>
          <w:rFonts w:eastAsiaTheme="minorEastAsia"/>
          <w:sz w:val="24"/>
        </w:rPr>
        <w:t>の要件を満たさない場合は、認定更新の延長手続きをお願いします。</w:t>
      </w:r>
      <w:r w:rsidRPr="00EC13FA">
        <w:rPr>
          <w:rFonts w:eastAsiaTheme="minorEastAsia"/>
          <w:sz w:val="24"/>
        </w:rPr>
        <w:t>ECDE</w:t>
      </w:r>
      <w:r w:rsidRPr="00EC13FA">
        <w:rPr>
          <w:rFonts w:eastAsiaTheme="minorEastAsia"/>
          <w:sz w:val="24"/>
        </w:rPr>
        <w:t>としての有資格者として活動は継続できます。</w:t>
      </w:r>
    </w:p>
    <w:p w14:paraId="2E3B1F34" w14:textId="77777777" w:rsidR="00A710C7" w:rsidRPr="00EC13FA" w:rsidRDefault="00A710C7" w:rsidP="00A710C7">
      <w:pPr>
        <w:pStyle w:val="a3"/>
        <w:numPr>
          <w:ilvl w:val="0"/>
          <w:numId w:val="2"/>
        </w:numPr>
        <w:spacing w:line="360" w:lineRule="exact"/>
        <w:ind w:leftChars="0"/>
        <w:rPr>
          <w:rFonts w:eastAsiaTheme="minorEastAsia"/>
          <w:sz w:val="24"/>
        </w:rPr>
      </w:pPr>
      <w:r w:rsidRPr="00EC13FA">
        <w:rPr>
          <w:rFonts w:eastAsiaTheme="minorEastAsia"/>
          <w:sz w:val="24"/>
        </w:rPr>
        <w:t>認定更新のための報告書などの書類は従来通りです。指定の形式で提出をお願いします。</w:t>
      </w:r>
    </w:p>
    <w:p w14:paraId="2D28EC01" w14:textId="77777777" w:rsidR="00A710C7" w:rsidRPr="00EC13FA" w:rsidRDefault="00A710C7" w:rsidP="00A710C7">
      <w:pPr>
        <w:pStyle w:val="a3"/>
        <w:numPr>
          <w:ilvl w:val="0"/>
          <w:numId w:val="2"/>
        </w:numPr>
        <w:spacing w:line="360" w:lineRule="exact"/>
        <w:ind w:leftChars="0"/>
        <w:rPr>
          <w:rFonts w:eastAsiaTheme="minorEastAsia"/>
          <w:sz w:val="24"/>
        </w:rPr>
      </w:pPr>
      <w:r w:rsidRPr="00EC13FA">
        <w:rPr>
          <w:rFonts w:eastAsiaTheme="minorEastAsia"/>
          <w:sz w:val="24"/>
        </w:rPr>
        <w:t>初回認定は、事例報告をお願いしておりますが、カルテ開示や個人情報保護の関係で報告書作成が困難な場合はご相談ください。</w:t>
      </w:r>
    </w:p>
    <w:p w14:paraId="0B1DDB08" w14:textId="4BAADBC6" w:rsidR="002E4F1D" w:rsidRPr="002E4F1D" w:rsidRDefault="00A710C7" w:rsidP="002E4F1D">
      <w:pPr>
        <w:pStyle w:val="a3"/>
        <w:numPr>
          <w:ilvl w:val="0"/>
          <w:numId w:val="2"/>
        </w:numPr>
        <w:spacing w:line="360" w:lineRule="exact"/>
        <w:ind w:leftChars="0"/>
        <w:rPr>
          <w:rFonts w:eastAsiaTheme="minorEastAsia"/>
          <w:sz w:val="24"/>
        </w:rPr>
      </w:pPr>
      <w:r w:rsidRPr="00EC13FA">
        <w:rPr>
          <w:rFonts w:eastAsiaTheme="minorEastAsia"/>
          <w:sz w:val="24"/>
        </w:rPr>
        <w:t>認定更新にあたり、特別な事情がある場合（休職、育休、業務異動など）単位取得困難な場合には、認定更新の延長が申請可能です。</w:t>
      </w:r>
    </w:p>
    <w:p w14:paraId="2C22B5D0" w14:textId="77777777" w:rsidR="00A710C7" w:rsidRPr="00EC13FA" w:rsidRDefault="00A710C7" w:rsidP="00A710C7">
      <w:pPr>
        <w:spacing w:line="360" w:lineRule="exact"/>
        <w:ind w:left="630"/>
        <w:jc w:val="center"/>
        <w:rPr>
          <w:rFonts w:eastAsiaTheme="minorEastAsia"/>
          <w:sz w:val="24"/>
        </w:rPr>
      </w:pPr>
    </w:p>
    <w:p w14:paraId="5146B6CB" w14:textId="74BE1930" w:rsidR="00A710C7" w:rsidRDefault="00A710C7" w:rsidP="00A710C7">
      <w:pPr>
        <w:spacing w:line="360" w:lineRule="exact"/>
        <w:rPr>
          <w:rFonts w:eastAsiaTheme="minorEastAsia"/>
          <w:b/>
          <w:bCs/>
          <w:sz w:val="24"/>
        </w:rPr>
      </w:pPr>
      <w:r w:rsidRPr="00EC13FA">
        <w:rPr>
          <w:rFonts w:eastAsiaTheme="minorEastAsia"/>
          <w:b/>
          <w:bCs/>
          <w:sz w:val="24"/>
        </w:rPr>
        <w:t>認定更新手続きの詳細につきましては、令和</w:t>
      </w:r>
      <w:r w:rsidRPr="00EC13FA">
        <w:rPr>
          <w:rFonts w:eastAsiaTheme="minorEastAsia"/>
          <w:b/>
          <w:bCs/>
          <w:sz w:val="24"/>
        </w:rPr>
        <w:t>3</w:t>
      </w:r>
      <w:r w:rsidRPr="00EC13FA">
        <w:rPr>
          <w:rFonts w:eastAsiaTheme="minorEastAsia"/>
          <w:b/>
          <w:bCs/>
          <w:sz w:val="24"/>
        </w:rPr>
        <w:t>年</w:t>
      </w:r>
      <w:r w:rsidRPr="00EC13FA">
        <w:rPr>
          <w:rFonts w:eastAsiaTheme="minorEastAsia"/>
          <w:b/>
          <w:bCs/>
          <w:sz w:val="24"/>
        </w:rPr>
        <w:t>2</w:t>
      </w:r>
      <w:r w:rsidRPr="00EC13FA">
        <w:rPr>
          <w:rFonts w:eastAsiaTheme="minorEastAsia"/>
          <w:b/>
          <w:bCs/>
          <w:sz w:val="24"/>
        </w:rPr>
        <w:t>月中旬頃にホームページに掲載予定ですのでご確認をよろしくお願いいたします。</w:t>
      </w:r>
    </w:p>
    <w:p w14:paraId="1A4480C0" w14:textId="2C9F47DD" w:rsidR="00FA4B85" w:rsidRPr="002E4F1D" w:rsidRDefault="002E4F1D" w:rsidP="002E4F1D">
      <w:pPr>
        <w:spacing w:line="360" w:lineRule="exact"/>
        <w:rPr>
          <w:rFonts w:eastAsiaTheme="minorEastAsia"/>
          <w:color w:val="FF0000"/>
          <w:szCs w:val="21"/>
        </w:rPr>
      </w:pPr>
      <w:r w:rsidRPr="002E4F1D">
        <w:rPr>
          <w:rFonts w:eastAsiaTheme="minorEastAsia" w:hint="eastAsia"/>
          <w:b/>
          <w:bCs/>
          <w:color w:val="FF0000"/>
          <w:sz w:val="24"/>
        </w:rPr>
        <w:t>資格認定継続についてはできるだけ継続を希望します。継続に関する課題については、事務局にご相談、お問い合わせください。</w:t>
      </w:r>
    </w:p>
    <w:sectPr w:rsidR="00FA4B85" w:rsidRPr="002E4F1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D0519"/>
    <w:multiLevelType w:val="hybridMultilevel"/>
    <w:tmpl w:val="5BDECE3E"/>
    <w:lvl w:ilvl="0" w:tplc="F0A2203E">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1" w15:restartNumberingAfterBreak="0">
    <w:nsid w:val="5CF864CC"/>
    <w:multiLevelType w:val="hybridMultilevel"/>
    <w:tmpl w:val="D6ECBEC2"/>
    <w:lvl w:ilvl="0" w:tplc="7E42481C">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0C7"/>
    <w:rsid w:val="00182A31"/>
    <w:rsid w:val="002E4F1D"/>
    <w:rsid w:val="009515F9"/>
    <w:rsid w:val="00A710C7"/>
    <w:rsid w:val="00C93B98"/>
    <w:rsid w:val="00DB3388"/>
    <w:rsid w:val="00E559AA"/>
    <w:rsid w:val="00EC1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F70E9E"/>
  <w15:chartTrackingRefBased/>
  <w15:docId w15:val="{51546E8E-4B76-4E3E-9390-9F20F24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10C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10C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06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688</Characters>
  <Application>Microsoft Office Word</Application>
  <DocSecurity>0</DocSecurity>
  <Lines>5</Lines>
  <Paragraphs>1</Paragraphs>
  <ScaleCrop>false</ScaleCrop>
  <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愛媛県糖尿病 協会</dc:creator>
  <cp:keywords/>
  <dc:description/>
  <cp:lastModifiedBy>愛媛県糖尿病 協会</cp:lastModifiedBy>
  <cp:revision>3</cp:revision>
  <dcterms:created xsi:type="dcterms:W3CDTF">2021-02-12T04:19:00Z</dcterms:created>
  <dcterms:modified xsi:type="dcterms:W3CDTF">2021-02-12T04:19:00Z</dcterms:modified>
</cp:coreProperties>
</file>